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75" w:rsidRDefault="00AA7F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A7F75" w:rsidRPr="00340F7E" w:rsidRDefault="00340F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F7E">
        <w:rPr>
          <w:rFonts w:ascii="Times New Roman" w:eastAsia="Times New Roman" w:hAnsi="Times New Roman" w:cs="Times New Roman"/>
          <w:b/>
          <w:sz w:val="28"/>
          <w:szCs w:val="28"/>
        </w:rPr>
        <w:t>Reconstruction Poster Project</w:t>
      </w:r>
    </w:p>
    <w:p w:rsidR="00AA7F75" w:rsidRPr="00340F7E" w:rsidRDefault="00340F7E">
      <w:pPr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 xml:space="preserve">You will create a Reconstruction Era Poster.  Select </w:t>
      </w:r>
      <w:r w:rsidRPr="00340F7E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 xml:space="preserve"> of the five perspectives of the reconstruction era and create a poster that accurately depicts that viewpoint: Southerner (Confederate), Former Slave, Northerner (Union), Carpetbagger, or Scalawag.</w:t>
      </w:r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>Yo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>ur poster should show your understanding of the following: Goals of Reconstruction, Development of Sharecropping, Black Codes, 13</w:t>
      </w:r>
      <w:r w:rsidRPr="00340F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th,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340F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>, and 15</w:t>
      </w:r>
      <w:r w:rsidRPr="00340F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 xml:space="preserve"> Amendments, and Economics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 xml:space="preserve"> of your part of the country after the war.</w:t>
      </w:r>
    </w:p>
    <w:p w:rsidR="00AA7F75" w:rsidRDefault="0034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b/>
          <w:sz w:val="24"/>
          <w:szCs w:val="24"/>
        </w:rPr>
        <w:t>Be creative!</w:t>
      </w:r>
    </w:p>
    <w:p w:rsidR="00340F7E" w:rsidRPr="00340F7E" w:rsidRDefault="0034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>The poster should cover the e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 xml:space="preserve">ntire paper.  The attached questions will be answered within your drawings.  The title of your poster should be relevant and easily detected.  </w:t>
      </w:r>
    </w:p>
    <w:p w:rsidR="00AA7F75" w:rsidRDefault="00340F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628791" cy="4261345"/>
            <wp:effectExtent l="0" t="0" r="0" b="0"/>
            <wp:docPr id="7" name="image4.png" descr="http://www.pcah.us/media/files/5d023a8179b507cf91784e455cc56725.jpg?w=1252&amp;h=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pcah.us/media/files/5d023a8179b507cf91784e455cc56725.jpg?w=1252&amp;h=938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8791" cy="4261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7F75" w:rsidRPr="00340F7E" w:rsidRDefault="00340F7E" w:rsidP="00340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  <w:r w:rsidRPr="00340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your topic and answer all research questions.</w:t>
      </w:r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 xml:space="preserve"> Effective posters include the following 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>elements</w:t>
      </w:r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>• Focus—the topic is clear when you first look at it.</w:t>
      </w:r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>• Main ideas—the main ideas are appropriate to the topic and presented correctly.</w:t>
      </w:r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>• Supporting Details—appropriate and accurate details support each main idea.</w:t>
      </w:r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>• Purpose—the purpose of the post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>er is clearly accomplished.</w:t>
      </w:r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>• Drawings and illustrations—all illustrations, photographs, graphics, and drawings add to</w:t>
      </w:r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0F7E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gramEnd"/>
      <w:r w:rsidRPr="00340F7E">
        <w:rPr>
          <w:rFonts w:ascii="Times New Roman" w:eastAsia="Times New Roman" w:hAnsi="Times New Roman" w:cs="Times New Roman"/>
          <w:sz w:val="24"/>
          <w:szCs w:val="24"/>
        </w:rPr>
        <w:t xml:space="preserve"> purpose and interest of the poster, and can be viewed and identified from six feet 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>away.</w:t>
      </w:r>
    </w:p>
    <w:p w:rsidR="00AA7F75" w:rsidRPr="00340F7E" w:rsidRDefault="0034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7E">
        <w:rPr>
          <w:rFonts w:ascii="Times New Roman" w:eastAsia="Times New Roman" w:hAnsi="Times New Roman" w:cs="Times New Roman"/>
          <w:sz w:val="24"/>
          <w:szCs w:val="24"/>
        </w:rPr>
        <w:t>• Labels—all items of importance on the poster are clearly labeled with labels that can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7E">
        <w:rPr>
          <w:rFonts w:ascii="Times New Roman" w:eastAsia="Times New Roman" w:hAnsi="Times New Roman" w:cs="Times New Roman"/>
          <w:sz w:val="24"/>
          <w:szCs w:val="24"/>
        </w:rPr>
        <w:t>read from at least three feet away.</w:t>
      </w:r>
    </w:p>
    <w:p w:rsidR="00AA7F75" w:rsidRDefault="00AA7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7F75" w:rsidRDefault="00AA7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A7F75" w:rsidRDefault="00340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F7E">
        <w:rPr>
          <w:rFonts w:ascii="Times New Roman" w:hAnsi="Times New Roman" w:cs="Times New Roman"/>
          <w:b/>
          <w:sz w:val="24"/>
          <w:szCs w:val="24"/>
        </w:rPr>
        <w:t>Reconstruction Poster</w:t>
      </w:r>
    </w:p>
    <w:p w:rsidR="00340F7E" w:rsidRPr="00340F7E" w:rsidRDefault="00340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F75" w:rsidRPr="00340F7E" w:rsidRDefault="003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Perspective 1</w:t>
      </w:r>
      <w:r w:rsidRPr="00340F7E">
        <w:rPr>
          <w:rFonts w:ascii="Times New Roman" w:hAnsi="Times New Roman" w:cs="Times New Roman"/>
          <w:sz w:val="24"/>
          <w:szCs w:val="24"/>
        </w:rPr>
        <w:t>: Reconstruction Plans</w:t>
      </w:r>
    </w:p>
    <w:p w:rsidR="00AA7F75" w:rsidRPr="00340F7E" w:rsidRDefault="00340F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Define Reconstruction.</w:t>
      </w:r>
    </w:p>
    <w:p w:rsidR="00AA7F75" w:rsidRPr="00340F7E" w:rsidRDefault="00340F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Dates of Reconstruction</w:t>
      </w:r>
    </w:p>
    <w:p w:rsidR="00AA7F75" w:rsidRPr="00340F7E" w:rsidRDefault="00340F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 xml:space="preserve">Lincoln’s Plan for </w:t>
      </w:r>
      <w:r w:rsidRPr="00340F7E">
        <w:rPr>
          <w:rFonts w:ascii="Times New Roman" w:hAnsi="Times New Roman" w:cs="Times New Roman"/>
          <w:sz w:val="24"/>
          <w:szCs w:val="24"/>
        </w:rPr>
        <w:t>Reconstruction</w:t>
      </w:r>
    </w:p>
    <w:p w:rsidR="00AA7F75" w:rsidRPr="00340F7E" w:rsidRDefault="00340F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Andrew Johnson’s Plan for Reconstruction</w:t>
      </w:r>
    </w:p>
    <w:p w:rsidR="00AA7F75" w:rsidRPr="00340F7E" w:rsidRDefault="00340F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Radical Republican’s Plan for Reconstruction</w:t>
      </w:r>
    </w:p>
    <w:p w:rsidR="00AA7F75" w:rsidRPr="00340F7E" w:rsidRDefault="00340F7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Compare and contrast each plan.</w:t>
      </w:r>
    </w:p>
    <w:p w:rsidR="00340F7E" w:rsidRDefault="003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F75" w:rsidRPr="00340F7E" w:rsidRDefault="003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Perspective 2</w:t>
      </w:r>
      <w:r w:rsidRPr="00340F7E">
        <w:rPr>
          <w:rFonts w:ascii="Times New Roman" w:hAnsi="Times New Roman" w:cs="Times New Roman"/>
          <w:sz w:val="24"/>
          <w:szCs w:val="24"/>
        </w:rPr>
        <w:t>: Freedman’s Bureau</w:t>
      </w:r>
    </w:p>
    <w:p w:rsidR="00AA7F75" w:rsidRPr="00340F7E" w:rsidRDefault="00340F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Define Freedman’s Bureau</w:t>
      </w:r>
    </w:p>
    <w:p w:rsidR="00AA7F75" w:rsidRPr="00340F7E" w:rsidRDefault="00340F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Explain the Plans &amp; dreams of the Freedman’s Bureau.</w:t>
      </w:r>
    </w:p>
    <w:p w:rsidR="00AA7F75" w:rsidRPr="00340F7E" w:rsidRDefault="00340F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Explain the funding of the Freedman’s Bureau.</w:t>
      </w:r>
    </w:p>
    <w:p w:rsidR="00AA7F75" w:rsidRPr="00340F7E" w:rsidRDefault="00340F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Describe the successful programs of this organization.</w:t>
      </w:r>
    </w:p>
    <w:p w:rsidR="00AA7F75" w:rsidRPr="00340F7E" w:rsidRDefault="00340F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List the number of people helped by this organization.</w:t>
      </w:r>
    </w:p>
    <w:p w:rsidR="00AA7F75" w:rsidRPr="00340F7E" w:rsidRDefault="00340F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How long did the organization work?</w:t>
      </w:r>
    </w:p>
    <w:p w:rsidR="00AA7F75" w:rsidRPr="00340F7E" w:rsidRDefault="00340F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How did it end?</w:t>
      </w:r>
    </w:p>
    <w:p w:rsidR="00340F7E" w:rsidRDefault="003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F75" w:rsidRPr="00340F7E" w:rsidRDefault="003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Perspective 3</w:t>
      </w:r>
      <w:r w:rsidRPr="00340F7E">
        <w:rPr>
          <w:rFonts w:ascii="Times New Roman" w:hAnsi="Times New Roman" w:cs="Times New Roman"/>
          <w:sz w:val="24"/>
          <w:szCs w:val="24"/>
        </w:rPr>
        <w:t xml:space="preserve">: Republicans </w:t>
      </w:r>
    </w:p>
    <w:p w:rsidR="00AA7F75" w:rsidRPr="00340F7E" w:rsidRDefault="0034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Define Carpet Baggers.</w:t>
      </w:r>
    </w:p>
    <w:p w:rsidR="00AA7F75" w:rsidRPr="00340F7E" w:rsidRDefault="0034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How many carpet baggers were there in the South during Reconstruction?</w:t>
      </w:r>
    </w:p>
    <w:p w:rsidR="00AA7F75" w:rsidRPr="00340F7E" w:rsidRDefault="0034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What was the profession and reputation of the carpet baggers?</w:t>
      </w:r>
    </w:p>
    <w:p w:rsidR="00AA7F75" w:rsidRPr="00340F7E" w:rsidRDefault="0034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Define Scalawag.</w:t>
      </w:r>
    </w:p>
    <w:p w:rsidR="00AA7F75" w:rsidRPr="00340F7E" w:rsidRDefault="0034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Describe their role during the Reconstruction Era.</w:t>
      </w:r>
    </w:p>
    <w:p w:rsidR="00AA7F75" w:rsidRPr="00340F7E" w:rsidRDefault="0034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Describe the role of African American’s in power.</w:t>
      </w:r>
    </w:p>
    <w:p w:rsidR="00AA7F75" w:rsidRPr="00340F7E" w:rsidRDefault="0034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 xml:space="preserve">What </w:t>
      </w:r>
      <w:r w:rsidRPr="00340F7E">
        <w:rPr>
          <w:rFonts w:ascii="Times New Roman" w:hAnsi="Times New Roman" w:cs="Times New Roman"/>
          <w:sz w:val="24"/>
          <w:szCs w:val="24"/>
        </w:rPr>
        <w:t>positions did they hold?</w:t>
      </w:r>
    </w:p>
    <w:p w:rsidR="00AA7F75" w:rsidRPr="00340F7E" w:rsidRDefault="0034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How many African American politicians</w:t>
      </w:r>
      <w:r w:rsidRPr="00340F7E">
        <w:rPr>
          <w:rFonts w:ascii="Times New Roman" w:hAnsi="Times New Roman" w:cs="Times New Roman"/>
          <w:sz w:val="24"/>
          <w:szCs w:val="24"/>
        </w:rPr>
        <w:t xml:space="preserve"> were there in the South during Reconstruction?</w:t>
      </w:r>
    </w:p>
    <w:p w:rsidR="00AA7F75" w:rsidRPr="00340F7E" w:rsidRDefault="00340F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How successful were they in promoting their programs?</w:t>
      </w:r>
    </w:p>
    <w:p w:rsidR="00340F7E" w:rsidRDefault="003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F75" w:rsidRPr="00340F7E" w:rsidRDefault="003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Perspective 4</w:t>
      </w:r>
      <w:r w:rsidRPr="00340F7E">
        <w:rPr>
          <w:rFonts w:ascii="Times New Roman" w:hAnsi="Times New Roman" w:cs="Times New Roman"/>
          <w:sz w:val="24"/>
          <w:szCs w:val="24"/>
        </w:rPr>
        <w:t>:  Success and Failure of Reconstruction</w:t>
      </w:r>
    </w:p>
    <w:p w:rsidR="00AA7F75" w:rsidRPr="00340F7E" w:rsidRDefault="00340F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 xml:space="preserve">The Successes: </w:t>
      </w:r>
    </w:p>
    <w:p w:rsidR="00AA7F75" w:rsidRPr="00340F7E" w:rsidRDefault="00340F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13</w:t>
      </w:r>
      <w:r w:rsidRPr="00340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0F7E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AA7F75" w:rsidRPr="00340F7E" w:rsidRDefault="00340F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14</w:t>
      </w:r>
      <w:r w:rsidRPr="00340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0F7E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AA7F75" w:rsidRPr="00340F7E" w:rsidRDefault="00340F7E" w:rsidP="00340F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15</w:t>
      </w:r>
      <w:r w:rsidRPr="00340F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0F7E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AA7F75" w:rsidRPr="00340F7E" w:rsidRDefault="00340F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Political Advances</w:t>
      </w:r>
    </w:p>
    <w:p w:rsidR="00AA7F75" w:rsidRPr="00340F7E" w:rsidRDefault="00340F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Economic Changes</w:t>
      </w:r>
    </w:p>
    <w:p w:rsidR="00AA7F75" w:rsidRPr="00340F7E" w:rsidRDefault="00340F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Failure of Reconstruction :</w:t>
      </w:r>
    </w:p>
    <w:p w:rsidR="00AA7F75" w:rsidRPr="00340F7E" w:rsidRDefault="00340F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Economic failure in the South</w:t>
      </w:r>
    </w:p>
    <w:p w:rsidR="00AA7F75" w:rsidRPr="00340F7E" w:rsidRDefault="00340F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Terror Groups : KKK , other hate groups</w:t>
      </w:r>
    </w:p>
    <w:p w:rsidR="00AA7F75" w:rsidRPr="00340F7E" w:rsidRDefault="00340F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Lynching’s</w:t>
      </w:r>
    </w:p>
    <w:p w:rsidR="00AA7F75" w:rsidRPr="00340F7E" w:rsidRDefault="00340F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Jim Crow Laws</w:t>
      </w:r>
    </w:p>
    <w:p w:rsidR="00AA7F75" w:rsidRPr="00340F7E" w:rsidRDefault="00340F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lastRenderedPageBreak/>
        <w:t>Grandfather Clause</w:t>
      </w:r>
    </w:p>
    <w:p w:rsidR="00340F7E" w:rsidRDefault="003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F75" w:rsidRPr="00340F7E" w:rsidRDefault="0034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Perspective 5</w:t>
      </w:r>
      <w:r w:rsidRPr="00340F7E">
        <w:rPr>
          <w:rFonts w:ascii="Times New Roman" w:hAnsi="Times New Roman" w:cs="Times New Roman"/>
          <w:sz w:val="24"/>
          <w:szCs w:val="24"/>
        </w:rPr>
        <w:t>:  U.S. Grant</w:t>
      </w:r>
    </w:p>
    <w:p w:rsidR="00AA7F75" w:rsidRPr="00340F7E" w:rsidRDefault="00340F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Reputation and the facts of the</w:t>
      </w:r>
      <w:r w:rsidRPr="00340F7E">
        <w:rPr>
          <w:rFonts w:ascii="Times New Roman" w:hAnsi="Times New Roman" w:cs="Times New Roman"/>
          <w:sz w:val="24"/>
          <w:szCs w:val="24"/>
        </w:rPr>
        <w:t xml:space="preserve"> man.</w:t>
      </w:r>
    </w:p>
    <w:p w:rsidR="00AA7F75" w:rsidRPr="00340F7E" w:rsidRDefault="00340F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Republican Scandal</w:t>
      </w:r>
    </w:p>
    <w:p w:rsidR="00AA7F75" w:rsidRPr="00340F7E" w:rsidRDefault="00340F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Whiskey Ring</w:t>
      </w:r>
    </w:p>
    <w:p w:rsidR="00AA7F75" w:rsidRPr="00340F7E" w:rsidRDefault="00340F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 xml:space="preserve">Credit </w:t>
      </w:r>
      <w:proofErr w:type="spellStart"/>
      <w:r w:rsidRPr="00340F7E">
        <w:rPr>
          <w:rFonts w:ascii="Times New Roman" w:hAnsi="Times New Roman" w:cs="Times New Roman"/>
          <w:sz w:val="24"/>
          <w:szCs w:val="24"/>
        </w:rPr>
        <w:t>Mobilier</w:t>
      </w:r>
      <w:proofErr w:type="spellEnd"/>
    </w:p>
    <w:p w:rsidR="00AA7F75" w:rsidRPr="00340F7E" w:rsidRDefault="00340F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F7E">
        <w:rPr>
          <w:rFonts w:ascii="Times New Roman" w:hAnsi="Times New Roman" w:cs="Times New Roman"/>
          <w:sz w:val="24"/>
          <w:szCs w:val="24"/>
        </w:rPr>
        <w:t>Panic of 1873</w:t>
      </w:r>
    </w:p>
    <w:p w:rsidR="00AA7F75" w:rsidRPr="00340F7E" w:rsidRDefault="00AA7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A7F75" w:rsidRPr="00340F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82"/>
    <w:multiLevelType w:val="multilevel"/>
    <w:tmpl w:val="B476A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0D2F"/>
    <w:multiLevelType w:val="multilevel"/>
    <w:tmpl w:val="E99A5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B84"/>
    <w:multiLevelType w:val="multilevel"/>
    <w:tmpl w:val="1076C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3B14"/>
    <w:multiLevelType w:val="multilevel"/>
    <w:tmpl w:val="80D4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621F6"/>
    <w:multiLevelType w:val="multilevel"/>
    <w:tmpl w:val="36585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419B"/>
    <w:multiLevelType w:val="multilevel"/>
    <w:tmpl w:val="4A703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7F75"/>
    <w:rsid w:val="00340F7E"/>
    <w:rsid w:val="00A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8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8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2</cp:revision>
  <dcterms:created xsi:type="dcterms:W3CDTF">2018-04-29T23:30:00Z</dcterms:created>
  <dcterms:modified xsi:type="dcterms:W3CDTF">2018-04-29T23:30:00Z</dcterms:modified>
</cp:coreProperties>
</file>